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9DA" w:rsidRPr="00BD4625" w:rsidRDefault="006559DA" w:rsidP="006559DA">
      <w:pPr>
        <w:spacing w:line="276" w:lineRule="auto"/>
        <w:rPr>
          <w:rFonts w:ascii="Arial" w:hAnsi="Arial" w:cs="Arial"/>
          <w:b/>
          <w:sz w:val="32"/>
          <w:szCs w:val="22"/>
        </w:rPr>
      </w:pPr>
      <w:r>
        <w:rPr>
          <w:rFonts w:ascii="Arial" w:hAnsi="Arial" w:cs="Arial"/>
          <w:b/>
          <w:sz w:val="32"/>
          <w:szCs w:val="22"/>
        </w:rPr>
        <w:t>South West Recruitment Ltd -</w:t>
      </w:r>
      <w:r w:rsidRPr="00BD4625">
        <w:rPr>
          <w:rFonts w:ascii="Arial" w:hAnsi="Arial" w:cs="Arial"/>
          <w:b/>
          <w:sz w:val="32"/>
          <w:szCs w:val="22"/>
        </w:rPr>
        <w:t xml:space="preserve"> Subject Access Request Form</w:t>
      </w:r>
    </w:p>
    <w:p w:rsidR="006559DA" w:rsidRPr="00BD4625" w:rsidRDefault="006559DA" w:rsidP="006559DA">
      <w:pPr>
        <w:spacing w:before="240"/>
        <w:jc w:val="both"/>
        <w:rPr>
          <w:rFonts w:ascii="Arial" w:hAnsi="Arial" w:cs="Arial"/>
          <w:i/>
          <w:sz w:val="22"/>
          <w:szCs w:val="22"/>
          <w:u w:val="single"/>
        </w:rPr>
      </w:pPr>
      <w:proofErr w:type="gramStart"/>
      <w:r w:rsidRPr="00BD4625">
        <w:rPr>
          <w:rFonts w:ascii="Arial" w:hAnsi="Arial" w:cs="Arial"/>
          <w:i/>
          <w:sz w:val="22"/>
          <w:szCs w:val="22"/>
        </w:rPr>
        <w:t xml:space="preserve">To request details of any personal data </w:t>
      </w:r>
      <w:r w:rsidRPr="006559DA">
        <w:rPr>
          <w:rFonts w:ascii="Arial" w:hAnsi="Arial" w:cs="Arial"/>
          <w:i/>
          <w:sz w:val="22"/>
          <w:szCs w:val="22"/>
        </w:rPr>
        <w:t>South West Recruitment Ltd</w:t>
      </w:r>
      <w:r w:rsidRPr="00BD4625">
        <w:rPr>
          <w:rFonts w:ascii="Arial" w:hAnsi="Arial" w:cs="Arial"/>
          <w:i/>
          <w:sz w:val="22"/>
          <w:szCs w:val="22"/>
        </w:rPr>
        <w:t xml:space="preserve"> may hold</w:t>
      </w:r>
      <w:bookmarkStart w:id="0" w:name="_GoBack"/>
      <w:bookmarkEnd w:id="0"/>
      <w:r w:rsidRPr="00BD4625">
        <w:rPr>
          <w:rFonts w:ascii="Arial" w:hAnsi="Arial" w:cs="Arial"/>
          <w:i/>
          <w:sz w:val="22"/>
          <w:szCs w:val="22"/>
        </w:rPr>
        <w:t xml:space="preserve"> about you please complete this form and provide it together with a colour photocopy of a photographic identity document to: </w:t>
      </w:r>
      <w:r w:rsidRPr="00E82CD4">
        <w:rPr>
          <w:rFonts w:eastAsia="Calibri" w:cs="Arial"/>
          <w:szCs w:val="22"/>
        </w:rPr>
        <w:t xml:space="preserve">Alan Hoey, South West Recruitment Ltd of 1 </w:t>
      </w:r>
      <w:proofErr w:type="spellStart"/>
      <w:r w:rsidRPr="00E82CD4">
        <w:rPr>
          <w:rFonts w:eastAsia="Calibri" w:cs="Arial"/>
          <w:szCs w:val="22"/>
        </w:rPr>
        <w:t>Holdenhurst</w:t>
      </w:r>
      <w:proofErr w:type="spellEnd"/>
      <w:r w:rsidRPr="00E82CD4">
        <w:rPr>
          <w:rFonts w:eastAsia="Calibri" w:cs="Arial"/>
          <w:szCs w:val="22"/>
        </w:rPr>
        <w:t xml:space="preserve"> Road, Bournemouth, Dorset BH8 8EH</w:t>
      </w:r>
      <w:r w:rsidRPr="00BD4625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BD4625">
        <w:rPr>
          <w:rFonts w:ascii="Arial" w:hAnsi="Arial" w:cs="Arial"/>
          <w:i/>
          <w:sz w:val="22"/>
          <w:szCs w:val="22"/>
          <w:u w:val="single"/>
        </w:rPr>
        <w:t>For security reasons you are advised to use a recorded delivery method of posting.</w:t>
      </w:r>
      <w:proofErr w:type="gramEnd"/>
    </w:p>
    <w:p w:rsidR="006559DA" w:rsidRPr="00BD4625" w:rsidRDefault="006559DA" w:rsidP="006559DA">
      <w:pPr>
        <w:spacing w:before="240"/>
        <w:jc w:val="both"/>
        <w:rPr>
          <w:rFonts w:ascii="Arial" w:hAnsi="Arial" w:cs="Arial"/>
          <w:i/>
          <w:sz w:val="22"/>
          <w:szCs w:val="22"/>
        </w:rPr>
      </w:pPr>
      <w:bookmarkStart w:id="1" w:name="OLE_LINK1"/>
      <w:bookmarkStart w:id="2" w:name="OLE_LINK2"/>
      <w:bookmarkStart w:id="3" w:name="OLE_LINK3"/>
      <w:bookmarkStart w:id="4" w:name="OLE_LINK4"/>
      <w:bookmarkStart w:id="5" w:name="OLE_LINK5"/>
      <w:r>
        <w:rPr>
          <w:rFonts w:ascii="Arial" w:hAnsi="Arial" w:cs="Arial"/>
          <w:i/>
          <w:sz w:val="22"/>
          <w:szCs w:val="22"/>
        </w:rPr>
        <w:t>South West Recruitment Ltd</w:t>
      </w:r>
      <w:bookmarkEnd w:id="1"/>
      <w:bookmarkEnd w:id="2"/>
      <w:bookmarkEnd w:id="3"/>
      <w:bookmarkEnd w:id="4"/>
      <w:bookmarkEnd w:id="5"/>
      <w:r w:rsidRPr="00BD4625">
        <w:rPr>
          <w:rFonts w:ascii="Arial" w:hAnsi="Arial" w:cs="Arial"/>
          <w:i/>
          <w:sz w:val="22"/>
          <w:szCs w:val="22"/>
        </w:rPr>
        <w:t xml:space="preserve"> will respond to your request within 30 days of your correctly completed application form </w:t>
      </w:r>
      <w:proofErr w:type="gramStart"/>
      <w:r w:rsidRPr="00BD4625">
        <w:rPr>
          <w:rFonts w:ascii="Arial" w:hAnsi="Arial" w:cs="Arial"/>
          <w:i/>
          <w:sz w:val="22"/>
          <w:szCs w:val="22"/>
        </w:rPr>
        <w:t>being received</w:t>
      </w:r>
      <w:proofErr w:type="gramEnd"/>
      <w:r w:rsidRPr="00BD4625">
        <w:rPr>
          <w:rFonts w:ascii="Arial" w:hAnsi="Arial" w:cs="Arial"/>
          <w:i/>
          <w:sz w:val="22"/>
          <w:szCs w:val="22"/>
        </w:rPr>
        <w:t xml:space="preserve">. No fees are payable. Contact </w:t>
      </w:r>
      <w:r w:rsidRPr="006559DA">
        <w:rPr>
          <w:rFonts w:ascii="Arial" w:hAnsi="Arial" w:cs="Arial"/>
          <w:i/>
          <w:sz w:val="22"/>
          <w:szCs w:val="22"/>
        </w:rPr>
        <w:t>South West Recruitment Ltd</w:t>
      </w:r>
      <w:r w:rsidRPr="00BD4625">
        <w:rPr>
          <w:rFonts w:ascii="Arial" w:hAnsi="Arial" w:cs="Arial"/>
          <w:i/>
          <w:sz w:val="22"/>
          <w:szCs w:val="22"/>
        </w:rPr>
        <w:t xml:space="preserve"> on </w:t>
      </w:r>
      <w:r>
        <w:rPr>
          <w:rFonts w:ascii="Arial" w:hAnsi="Arial" w:cs="Arial"/>
          <w:i/>
          <w:sz w:val="22"/>
          <w:szCs w:val="22"/>
        </w:rPr>
        <w:t>01202 292907</w:t>
      </w:r>
      <w:r w:rsidRPr="00BD4625">
        <w:rPr>
          <w:rFonts w:ascii="Arial" w:hAnsi="Arial" w:cs="Arial"/>
          <w:i/>
          <w:sz w:val="22"/>
          <w:szCs w:val="22"/>
        </w:rPr>
        <w:t xml:space="preserve"> if you have any questions.</w:t>
      </w:r>
    </w:p>
    <w:p w:rsidR="006559DA" w:rsidRPr="00BD4625" w:rsidRDefault="006559DA" w:rsidP="006559DA">
      <w:pPr>
        <w:ind w:left="-567"/>
        <w:jc w:val="both"/>
        <w:rPr>
          <w:rFonts w:ascii="Arial" w:hAnsi="Arial" w:cs="Arial"/>
          <w:i/>
          <w:color w:val="7F7F7F" w:themeColor="text1" w:themeTint="80"/>
          <w:sz w:val="22"/>
          <w:szCs w:val="22"/>
        </w:rPr>
      </w:pPr>
    </w:p>
    <w:tbl>
      <w:tblPr>
        <w:tblStyle w:val="TableGrid"/>
        <w:tblW w:w="4898" w:type="pct"/>
        <w:tblInd w:w="108" w:type="dxa"/>
        <w:tblLook w:val="04A0" w:firstRow="1" w:lastRow="0" w:firstColumn="1" w:lastColumn="0" w:noHBand="0" w:noVBand="1"/>
      </w:tblPr>
      <w:tblGrid>
        <w:gridCol w:w="3704"/>
        <w:gridCol w:w="6423"/>
      </w:tblGrid>
      <w:tr w:rsidR="006559DA" w:rsidRPr="00BD4625" w:rsidTr="009021DD">
        <w:tc>
          <w:tcPr>
            <w:tcW w:w="1829" w:type="pct"/>
          </w:tcPr>
          <w:p w:rsidR="006559DA" w:rsidRPr="00BD4625" w:rsidRDefault="006559DA" w:rsidP="009021DD">
            <w:pPr>
              <w:ind w:left="39" w:hanging="39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D462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Your Name</w:t>
            </w:r>
          </w:p>
        </w:tc>
        <w:tc>
          <w:tcPr>
            <w:tcW w:w="3171" w:type="pct"/>
          </w:tcPr>
          <w:p w:rsidR="006559DA" w:rsidRPr="00BD4625" w:rsidRDefault="006559DA" w:rsidP="009021DD">
            <w:pPr>
              <w:ind w:left="17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559DA" w:rsidRPr="00BD4625" w:rsidTr="009021DD">
        <w:tc>
          <w:tcPr>
            <w:tcW w:w="1829" w:type="pct"/>
          </w:tcPr>
          <w:p w:rsidR="006559DA" w:rsidRPr="00BD4625" w:rsidRDefault="006559DA" w:rsidP="009021DD">
            <w:pPr>
              <w:ind w:left="39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D462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Your Date of Birth</w:t>
            </w:r>
          </w:p>
        </w:tc>
        <w:tc>
          <w:tcPr>
            <w:tcW w:w="3171" w:type="pct"/>
          </w:tcPr>
          <w:p w:rsidR="006559DA" w:rsidRPr="00BD4625" w:rsidRDefault="006559DA" w:rsidP="009021DD">
            <w:pPr>
              <w:ind w:left="17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559DA" w:rsidRPr="00BD4625" w:rsidTr="009021DD">
        <w:tc>
          <w:tcPr>
            <w:tcW w:w="1829" w:type="pct"/>
          </w:tcPr>
          <w:p w:rsidR="006559DA" w:rsidRPr="00BD4625" w:rsidRDefault="006559DA" w:rsidP="009021DD">
            <w:pPr>
              <w:ind w:left="39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D462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Your Home Address</w:t>
            </w:r>
          </w:p>
        </w:tc>
        <w:tc>
          <w:tcPr>
            <w:tcW w:w="3171" w:type="pct"/>
          </w:tcPr>
          <w:p w:rsidR="006559DA" w:rsidRPr="00BD4625" w:rsidRDefault="006559DA" w:rsidP="009021DD">
            <w:pPr>
              <w:ind w:left="17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6559DA" w:rsidRPr="00BD4625" w:rsidRDefault="006559DA" w:rsidP="009021DD">
            <w:pPr>
              <w:ind w:left="172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D4625">
              <w:rPr>
                <w:rFonts w:ascii="Arial" w:hAnsi="Arial" w:cs="Arial"/>
                <w:color w:val="000000" w:themeColor="text1"/>
                <w:sz w:val="22"/>
                <w:szCs w:val="22"/>
              </w:rPr>
              <w:tab/>
            </w:r>
            <w:r w:rsidRPr="00BD462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Post Code:</w:t>
            </w:r>
          </w:p>
        </w:tc>
      </w:tr>
      <w:tr w:rsidR="006559DA" w:rsidRPr="00BD4625" w:rsidTr="009021DD">
        <w:tc>
          <w:tcPr>
            <w:tcW w:w="1829" w:type="pct"/>
          </w:tcPr>
          <w:p w:rsidR="006559DA" w:rsidRPr="00BD4625" w:rsidRDefault="006559DA" w:rsidP="009021DD">
            <w:pPr>
              <w:ind w:left="39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D462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Your Email Address</w:t>
            </w:r>
          </w:p>
        </w:tc>
        <w:tc>
          <w:tcPr>
            <w:tcW w:w="3171" w:type="pct"/>
          </w:tcPr>
          <w:p w:rsidR="006559DA" w:rsidRPr="00BD4625" w:rsidRDefault="006559DA" w:rsidP="009021DD">
            <w:pPr>
              <w:ind w:left="17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559DA" w:rsidRPr="00BD4625" w:rsidTr="009021DD">
        <w:tc>
          <w:tcPr>
            <w:tcW w:w="1829" w:type="pct"/>
          </w:tcPr>
          <w:p w:rsidR="006559DA" w:rsidRPr="00BD4625" w:rsidRDefault="006559DA" w:rsidP="009021DD">
            <w:pPr>
              <w:ind w:left="39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D462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Your Telephone Number</w:t>
            </w:r>
          </w:p>
        </w:tc>
        <w:tc>
          <w:tcPr>
            <w:tcW w:w="3171" w:type="pct"/>
          </w:tcPr>
          <w:p w:rsidR="006559DA" w:rsidRPr="00BD4625" w:rsidRDefault="006559DA" w:rsidP="009021DD">
            <w:pPr>
              <w:ind w:left="17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559DA" w:rsidRPr="00BD4625" w:rsidTr="009021DD">
        <w:tc>
          <w:tcPr>
            <w:tcW w:w="1829" w:type="pct"/>
          </w:tcPr>
          <w:p w:rsidR="006559DA" w:rsidRPr="00BD4625" w:rsidRDefault="006559DA" w:rsidP="009021DD">
            <w:pPr>
              <w:ind w:left="39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D462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Company You Work For</w:t>
            </w:r>
          </w:p>
        </w:tc>
        <w:tc>
          <w:tcPr>
            <w:tcW w:w="3171" w:type="pct"/>
          </w:tcPr>
          <w:p w:rsidR="006559DA" w:rsidRPr="00BD4625" w:rsidRDefault="006559DA" w:rsidP="009021DD">
            <w:pPr>
              <w:ind w:left="17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559DA" w:rsidRPr="00BD4625" w:rsidTr="009021DD">
        <w:tc>
          <w:tcPr>
            <w:tcW w:w="1829" w:type="pct"/>
          </w:tcPr>
          <w:p w:rsidR="006559DA" w:rsidRPr="00BD4625" w:rsidRDefault="006559DA" w:rsidP="009021DD">
            <w:pPr>
              <w:ind w:left="39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D462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Company Address</w:t>
            </w:r>
          </w:p>
        </w:tc>
        <w:tc>
          <w:tcPr>
            <w:tcW w:w="3171" w:type="pct"/>
          </w:tcPr>
          <w:p w:rsidR="006559DA" w:rsidRPr="00BD4625" w:rsidRDefault="006559DA" w:rsidP="009021DD">
            <w:pPr>
              <w:ind w:left="17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6559DA" w:rsidRPr="00BD4625" w:rsidRDefault="006559DA" w:rsidP="009021DD">
            <w:pPr>
              <w:ind w:left="172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D4625">
              <w:rPr>
                <w:rFonts w:ascii="Arial" w:hAnsi="Arial" w:cs="Arial"/>
                <w:color w:val="000000" w:themeColor="text1"/>
                <w:sz w:val="22"/>
                <w:szCs w:val="22"/>
              </w:rPr>
              <w:tab/>
            </w:r>
            <w:r w:rsidRPr="00BD462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Post Code: </w:t>
            </w:r>
          </w:p>
        </w:tc>
      </w:tr>
    </w:tbl>
    <w:p w:rsidR="006559DA" w:rsidRPr="00BD4625" w:rsidRDefault="006559DA" w:rsidP="006559DA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BD4625">
        <w:rPr>
          <w:rFonts w:ascii="Arial" w:hAnsi="Arial" w:cs="Arial"/>
          <w:sz w:val="22"/>
          <w:szCs w:val="22"/>
        </w:rPr>
        <w:t>I wish to make a subject access request in relation to my personal data which may be held by [Company].  I understand that there will be no charge to provide this data to me.</w:t>
      </w:r>
    </w:p>
    <w:p w:rsidR="006559DA" w:rsidRPr="00BD4625" w:rsidRDefault="006559DA" w:rsidP="006559DA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BD4625">
        <w:rPr>
          <w:rFonts w:ascii="Arial" w:hAnsi="Arial" w:cs="Arial"/>
          <w:sz w:val="22"/>
          <w:szCs w:val="22"/>
        </w:rPr>
        <w:t>I have attached a colour copy of a photographic identity document to confirm my identity.  I am aware that I may commit an offence if I seek to obtain data for which I am not the data subject. I have read the notes below about my subject access rights.</w:t>
      </w:r>
    </w:p>
    <w:p w:rsidR="006559DA" w:rsidRPr="00BD4625" w:rsidRDefault="006559DA" w:rsidP="006559DA">
      <w:pPr>
        <w:spacing w:before="360"/>
        <w:rPr>
          <w:rFonts w:ascii="Arial" w:hAnsi="Arial" w:cs="Arial"/>
          <w:b/>
          <w:color w:val="000000" w:themeColor="text1"/>
          <w:sz w:val="22"/>
          <w:szCs w:val="22"/>
        </w:rPr>
      </w:pPr>
      <w:r w:rsidRPr="00BD4625">
        <w:rPr>
          <w:rFonts w:ascii="Arial" w:hAnsi="Arial" w:cs="Arial"/>
          <w:b/>
          <w:color w:val="000000" w:themeColor="text1"/>
          <w:sz w:val="22"/>
          <w:szCs w:val="22"/>
        </w:rPr>
        <w:t>Signed:</w:t>
      </w:r>
      <w:r w:rsidRPr="00BD462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D4625">
        <w:rPr>
          <w:rFonts w:ascii="Arial" w:hAnsi="Arial" w:cs="Arial"/>
          <w:color w:val="000000" w:themeColor="text1"/>
          <w:sz w:val="22"/>
          <w:szCs w:val="22"/>
        </w:rPr>
        <w:tab/>
      </w:r>
      <w:r w:rsidRPr="00BD4625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BD4625">
        <w:rPr>
          <w:rFonts w:ascii="Arial" w:hAnsi="Arial" w:cs="Arial"/>
          <w:b/>
          <w:color w:val="000000" w:themeColor="text1"/>
          <w:sz w:val="22"/>
          <w:szCs w:val="22"/>
        </w:rPr>
        <w:t>Print name:</w:t>
      </w:r>
      <w:r w:rsidRPr="00BD4625">
        <w:rPr>
          <w:rFonts w:ascii="Arial" w:hAnsi="Arial" w:cs="Arial"/>
          <w:color w:val="000000" w:themeColor="text1"/>
          <w:sz w:val="22"/>
          <w:szCs w:val="22"/>
        </w:rPr>
        <w:tab/>
      </w:r>
      <w:r w:rsidRPr="00BD4625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BD4625">
        <w:rPr>
          <w:rFonts w:ascii="Arial" w:hAnsi="Arial" w:cs="Arial"/>
          <w:b/>
          <w:color w:val="000000" w:themeColor="text1"/>
          <w:sz w:val="22"/>
          <w:szCs w:val="22"/>
        </w:rPr>
        <w:t>Date:</w:t>
      </w:r>
      <w:r w:rsidRPr="00BD462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6559DA" w:rsidRPr="00BD4625" w:rsidRDefault="006559DA" w:rsidP="006559DA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BD4625">
        <w:rPr>
          <w:rFonts w:ascii="Arial" w:hAnsi="Arial" w:cs="Arial"/>
          <w:sz w:val="22"/>
          <w:szCs w:val="22"/>
        </w:rPr>
        <w:t xml:space="preserve">The right to make a subject access request </w:t>
      </w:r>
      <w:proofErr w:type="gramStart"/>
      <w:r w:rsidRPr="00BD4625">
        <w:rPr>
          <w:rFonts w:ascii="Arial" w:hAnsi="Arial" w:cs="Arial"/>
          <w:sz w:val="22"/>
          <w:szCs w:val="22"/>
        </w:rPr>
        <w:t>is most often used</w:t>
      </w:r>
      <w:proofErr w:type="gramEnd"/>
      <w:r w:rsidRPr="00BD4625">
        <w:rPr>
          <w:rFonts w:ascii="Arial" w:hAnsi="Arial" w:cs="Arial"/>
          <w:sz w:val="22"/>
          <w:szCs w:val="22"/>
        </w:rPr>
        <w:t xml:space="preserve"> by individuals who want to see a copy of the information a company or organisation holds about them. An individual who makes a written request is entitled to be:</w:t>
      </w:r>
    </w:p>
    <w:p w:rsidR="006559DA" w:rsidRPr="00BD4625" w:rsidRDefault="006559DA" w:rsidP="006559DA">
      <w:pPr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D4625">
        <w:rPr>
          <w:rFonts w:ascii="Arial" w:hAnsi="Arial" w:cs="Arial"/>
          <w:sz w:val="22"/>
          <w:szCs w:val="22"/>
        </w:rPr>
        <w:t>told whether any personal data is being processed;</w:t>
      </w:r>
    </w:p>
    <w:p w:rsidR="006559DA" w:rsidRPr="00BD4625" w:rsidRDefault="006559DA" w:rsidP="006559DA">
      <w:pPr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D4625">
        <w:rPr>
          <w:rFonts w:ascii="Arial" w:hAnsi="Arial" w:cs="Arial"/>
          <w:sz w:val="22"/>
          <w:szCs w:val="22"/>
        </w:rPr>
        <w:t xml:space="preserve">given a description of the personal data, the reasons it is being processed, and whether it will or has been given to any other company, organisation or people; and </w:t>
      </w:r>
    </w:p>
    <w:p w:rsidR="006559DA" w:rsidRPr="00BD4625" w:rsidRDefault="006559DA" w:rsidP="006559DA">
      <w:pPr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gramStart"/>
      <w:r w:rsidRPr="00BD4625">
        <w:rPr>
          <w:rFonts w:ascii="Arial" w:hAnsi="Arial" w:cs="Arial"/>
          <w:sz w:val="22"/>
          <w:szCs w:val="22"/>
        </w:rPr>
        <w:t>given</w:t>
      </w:r>
      <w:proofErr w:type="gramEnd"/>
      <w:r w:rsidRPr="00BD4625">
        <w:rPr>
          <w:rFonts w:ascii="Arial" w:hAnsi="Arial" w:cs="Arial"/>
          <w:sz w:val="22"/>
          <w:szCs w:val="22"/>
        </w:rPr>
        <w:t xml:space="preserve"> a copy of the information comprising the data and given details of the source of the data (where this is available).</w:t>
      </w:r>
    </w:p>
    <w:p w:rsidR="00C172D8" w:rsidRPr="006559DA" w:rsidRDefault="006559DA" w:rsidP="006559DA">
      <w:pPr>
        <w:spacing w:line="276" w:lineRule="auto"/>
        <w:rPr>
          <w:rFonts w:ascii="Arial" w:hAnsi="Arial" w:cs="Arial"/>
          <w:sz w:val="22"/>
        </w:rPr>
      </w:pPr>
      <w:r w:rsidRPr="00BD4625">
        <w:rPr>
          <w:rFonts w:ascii="Arial" w:hAnsi="Arial" w:cs="Arial"/>
          <w:sz w:val="22"/>
          <w:szCs w:val="22"/>
        </w:rPr>
        <w:t xml:space="preserve">In most </w:t>
      </w:r>
      <w:proofErr w:type="gramStart"/>
      <w:r w:rsidRPr="00BD4625">
        <w:rPr>
          <w:rFonts w:ascii="Arial" w:hAnsi="Arial" w:cs="Arial"/>
          <w:sz w:val="22"/>
          <w:szCs w:val="22"/>
        </w:rPr>
        <w:t>cases</w:t>
      </w:r>
      <w:proofErr w:type="gramEnd"/>
      <w:r w:rsidRPr="00BD4625">
        <w:rPr>
          <w:rFonts w:ascii="Arial" w:hAnsi="Arial" w:cs="Arial"/>
          <w:sz w:val="22"/>
          <w:szCs w:val="22"/>
        </w:rPr>
        <w:t xml:space="preserve"> your subject access request must be responded to promptly and in any event within 30 calendar days of your properly completed request being received.  This is not a full expla</w:t>
      </w:r>
      <w:r>
        <w:rPr>
          <w:rFonts w:ascii="Arial" w:hAnsi="Arial" w:cs="Arial"/>
          <w:sz w:val="22"/>
          <w:szCs w:val="22"/>
        </w:rPr>
        <w:t>nation of the law</w:t>
      </w:r>
    </w:p>
    <w:sectPr w:rsidR="00C172D8" w:rsidRPr="006559DA" w:rsidSect="00DA66FB">
      <w:headerReference w:type="default" r:id="rId7"/>
      <w:footerReference w:type="even" r:id="rId8"/>
      <w:footerReference w:type="default" r:id="rId9"/>
      <w:pgSz w:w="12050" w:h="16982" w:code="9"/>
      <w:pgMar w:top="2552" w:right="851" w:bottom="851" w:left="851" w:header="158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9DA" w:rsidRDefault="006559DA" w:rsidP="006559DA">
      <w:pPr>
        <w:spacing w:before="0" w:after="0"/>
      </w:pPr>
      <w:r>
        <w:separator/>
      </w:r>
    </w:p>
  </w:endnote>
  <w:endnote w:type="continuationSeparator" w:id="0">
    <w:p w:rsidR="006559DA" w:rsidRDefault="006559DA" w:rsidP="006559D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liss 2 Medium">
    <w:altName w:val="Calibri"/>
    <w:charset w:val="00"/>
    <w:family w:val="swiss"/>
    <w:pitch w:val="variable"/>
    <w:sig w:usb0="00000001" w:usb1="5000204B" w:usb2="00000000" w:usb3="00000000" w:csb0="0000009B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64D" w:rsidRDefault="0066253A" w:rsidP="00AB09A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064D" w:rsidRDefault="0066253A">
    <w:pPr>
      <w:pStyle w:val="Footer"/>
    </w:pPr>
  </w:p>
  <w:p w:rsidR="0037064D" w:rsidRDefault="006625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64D" w:rsidRPr="00277FE4" w:rsidRDefault="0066253A" w:rsidP="006F5388">
    <w:pPr>
      <w:pStyle w:val="Footer"/>
      <w:framePr w:w="517" w:h="667" w:hRule="exact" w:wrap="none" w:vAnchor="text" w:hAnchor="page" w:x="11041" w:y="199"/>
      <w:spacing w:before="100"/>
      <w:rPr>
        <w:rStyle w:val="PageNumber"/>
        <w:b/>
        <w:color w:val="FFFFFF"/>
        <w:sz w:val="28"/>
        <w:szCs w:val="28"/>
      </w:rPr>
    </w:pPr>
    <w:r w:rsidRPr="00277FE4">
      <w:rPr>
        <w:rStyle w:val="PageNumber"/>
        <w:b/>
        <w:color w:val="FFFFFF"/>
        <w:sz w:val="28"/>
        <w:szCs w:val="28"/>
      </w:rPr>
      <w:fldChar w:fldCharType="begin"/>
    </w:r>
    <w:r w:rsidRPr="00277FE4">
      <w:rPr>
        <w:rStyle w:val="PageNumber"/>
        <w:b/>
        <w:color w:val="FFFFFF"/>
        <w:sz w:val="28"/>
        <w:szCs w:val="28"/>
      </w:rPr>
      <w:instrText xml:space="preserve">PAGE  </w:instrText>
    </w:r>
    <w:r w:rsidRPr="00277FE4">
      <w:rPr>
        <w:rStyle w:val="PageNumber"/>
        <w:b/>
        <w:color w:val="FFFFFF"/>
        <w:sz w:val="28"/>
        <w:szCs w:val="28"/>
      </w:rPr>
      <w:fldChar w:fldCharType="separate"/>
    </w:r>
    <w:r>
      <w:rPr>
        <w:rStyle w:val="PageNumber"/>
        <w:b/>
        <w:noProof/>
        <w:color w:val="FFFFFF"/>
        <w:sz w:val="28"/>
        <w:szCs w:val="28"/>
      </w:rPr>
      <w:t>1</w:t>
    </w:r>
    <w:r w:rsidRPr="00277FE4">
      <w:rPr>
        <w:rStyle w:val="PageNumber"/>
        <w:b/>
        <w:color w:val="FFFFFF"/>
        <w:sz w:val="28"/>
        <w:szCs w:val="28"/>
      </w:rPr>
      <w:fldChar w:fldCharType="end"/>
    </w:r>
  </w:p>
  <w:p w:rsidR="0037064D" w:rsidRPr="00A56A80" w:rsidRDefault="0066253A" w:rsidP="00CE53CF">
    <w:pPr>
      <w:pStyle w:val="Footer"/>
      <w:tabs>
        <w:tab w:val="left" w:pos="1520"/>
        <w:tab w:val="center" w:pos="5174"/>
      </w:tabs>
      <w:jc w:val="lef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9DA" w:rsidRDefault="006559DA" w:rsidP="006559DA">
      <w:pPr>
        <w:spacing w:before="0" w:after="0"/>
      </w:pPr>
      <w:r>
        <w:separator/>
      </w:r>
    </w:p>
  </w:footnote>
  <w:footnote w:type="continuationSeparator" w:id="0">
    <w:p w:rsidR="006559DA" w:rsidRDefault="006559DA" w:rsidP="006559D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64D" w:rsidRPr="004B35E9" w:rsidRDefault="0066253A" w:rsidP="0066253A">
    <w:pPr>
      <w:pStyle w:val="Header"/>
      <w:spacing w:before="0"/>
      <w:rPr>
        <w:vertAlign w:val="subscript"/>
      </w:rPr>
    </w:pPr>
    <w:r w:rsidRPr="004B35E9">
      <w:rPr>
        <w:noProof/>
        <w:vertAlign w:val="subscript"/>
        <w:lang w:eastAsia="en-GB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1CBB8EBC" wp14:editId="625F7446">
              <wp:simplePos x="0" y="0"/>
              <wp:positionH relativeFrom="column">
                <wp:posOffset>-517525</wp:posOffset>
              </wp:positionH>
              <wp:positionV relativeFrom="paragraph">
                <wp:posOffset>-741680</wp:posOffset>
              </wp:positionV>
              <wp:extent cx="4930140" cy="10210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0140" cy="10210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7064D" w:rsidRPr="00A34CAD" w:rsidRDefault="0066253A" w:rsidP="00A34CAD">
                          <w:pPr>
                            <w:spacing w:before="0" w:after="0" w:line="360" w:lineRule="auto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32"/>
                              <w:szCs w:val="28"/>
                            </w:rPr>
                          </w:pPr>
                          <w:r w:rsidRPr="00A34CAD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32"/>
                              <w:szCs w:val="28"/>
                            </w:rPr>
                            <w:t xml:space="preserve">ALP Member Brief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32"/>
                              <w:szCs w:val="28"/>
                            </w:rPr>
                            <w:t>175</w:t>
                          </w:r>
                          <w:r w:rsidRPr="00A34CAD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32"/>
                              <w:szCs w:val="28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32"/>
                              <w:szCs w:val="28"/>
                            </w:rPr>
                            <w:t>March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32"/>
                              <w:szCs w:val="28"/>
                            </w:rPr>
                            <w:t xml:space="preserve"> 2018</w:t>
                          </w:r>
                          <w:r>
                            <w:rPr>
                              <w:noProof/>
                              <w:vertAlign w:val="subscript"/>
                              <w:lang w:eastAsia="en-GB"/>
                            </w:rPr>
                            <w:drawing>
                              <wp:inline distT="0" distB="0" distL="0" distR="0" wp14:anchorId="1CBD73EE" wp14:editId="2B15228A">
                                <wp:extent cx="1115573" cy="616648"/>
                                <wp:effectExtent l="0" t="0" r="889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WR LOGO with details (Red - 20 years)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34444" cy="6270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7064D" w:rsidRPr="00277FE4" w:rsidRDefault="0066253A" w:rsidP="00514766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36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32"/>
                              <w:szCs w:val="28"/>
                            </w:rPr>
                            <w:t>GDPR Data Access Requests Guidance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BB8E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0.75pt;margin-top:-58.4pt;width:388.2pt;height:80.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" filled="f" stroked="f">
              <v:textbox>
                <w:txbxContent>
                  <w:p w:rsidR="0037064D" w:rsidRPr="00A34CAD" w:rsidRDefault="0066253A" w:rsidP="00A34CAD">
                    <w:pPr>
                      <w:spacing w:before="0" w:after="0" w:line="360" w:lineRule="auto"/>
                      <w:rPr>
                        <w:rFonts w:ascii="Arial" w:hAnsi="Arial" w:cs="Arial"/>
                        <w:b/>
                        <w:bCs/>
                        <w:color w:val="FFFFFF"/>
                        <w:sz w:val="32"/>
                        <w:szCs w:val="28"/>
                      </w:rPr>
                    </w:pPr>
                    <w:r w:rsidRPr="00A34CAD">
                      <w:rPr>
                        <w:rFonts w:ascii="Arial" w:hAnsi="Arial" w:cs="Arial"/>
                        <w:b/>
                        <w:bCs/>
                        <w:color w:val="FFFFFF"/>
                        <w:sz w:val="32"/>
                        <w:szCs w:val="28"/>
                      </w:rPr>
                      <w:t xml:space="preserve">ALP Member Brief 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32"/>
                        <w:szCs w:val="28"/>
                      </w:rPr>
                      <w:t>175</w:t>
                    </w:r>
                    <w:r w:rsidRPr="00A34CAD">
                      <w:rPr>
                        <w:rFonts w:ascii="Arial" w:hAnsi="Arial" w:cs="Arial"/>
                        <w:b/>
                        <w:bCs/>
                        <w:color w:val="FFFFFF"/>
                        <w:sz w:val="32"/>
                        <w:szCs w:val="28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32"/>
                        <w:szCs w:val="28"/>
                      </w:rPr>
                      <w:t>March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32"/>
                        <w:szCs w:val="28"/>
                      </w:rPr>
                      <w:t xml:space="preserve"> 2018</w:t>
                    </w:r>
                    <w:r>
                      <w:rPr>
                        <w:noProof/>
                        <w:vertAlign w:val="subscript"/>
                        <w:lang w:eastAsia="en-GB"/>
                      </w:rPr>
                      <w:drawing>
                        <wp:inline distT="0" distB="0" distL="0" distR="0" wp14:anchorId="1CBD73EE" wp14:editId="2B15228A">
                          <wp:extent cx="1115573" cy="616648"/>
                          <wp:effectExtent l="0" t="0" r="889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WR LOGO with details (Red - 20 years)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34444" cy="6270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7064D" w:rsidRPr="00277FE4" w:rsidRDefault="0066253A" w:rsidP="00514766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color w:val="FFFFFF"/>
                        <w:sz w:val="36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32"/>
                        <w:szCs w:val="28"/>
                      </w:rPr>
                      <w:t>GDPR Data Access Requests Guidance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E3CDE"/>
    <w:multiLevelType w:val="multilevel"/>
    <w:tmpl w:val="A784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DA"/>
    <w:rsid w:val="004C16CE"/>
    <w:rsid w:val="006559DA"/>
    <w:rsid w:val="0066253A"/>
    <w:rsid w:val="0086174C"/>
    <w:rsid w:val="008F768D"/>
    <w:rsid w:val="00C1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07F295"/>
  <w15:chartTrackingRefBased/>
  <w15:docId w15:val="{32A0D835-924F-43E7-923B-B8D01414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9DA"/>
    <w:pPr>
      <w:spacing w:before="120" w:after="12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9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9D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59DA"/>
    <w:pPr>
      <w:jc w:val="center"/>
    </w:pPr>
    <w:rPr>
      <w:rFonts w:ascii="Bliss 2 Medium" w:hAnsi="Bliss 2 Medium"/>
    </w:rPr>
  </w:style>
  <w:style w:type="character" w:customStyle="1" w:styleId="FooterChar">
    <w:name w:val="Footer Char"/>
    <w:basedOn w:val="DefaultParagraphFont"/>
    <w:link w:val="Footer"/>
    <w:uiPriority w:val="99"/>
    <w:rsid w:val="006559DA"/>
    <w:rPr>
      <w:rFonts w:ascii="Bliss 2 Medium" w:hAnsi="Bliss 2 Medium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559DA"/>
    <w:rPr>
      <w:color w:val="0000FF" w:themeColor="hyperlink"/>
      <w:u w:val="single"/>
    </w:rPr>
  </w:style>
  <w:style w:type="table" w:styleId="TableGrid">
    <w:name w:val="Table Grid"/>
    <w:basedOn w:val="TableNormal"/>
    <w:rsid w:val="006559DA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559DA"/>
  </w:style>
  <w:style w:type="paragraph" w:customStyle="1" w:styleId="p1">
    <w:name w:val="p1"/>
    <w:basedOn w:val="Normal"/>
    <w:rsid w:val="006559DA"/>
    <w:pPr>
      <w:spacing w:before="0" w:after="0"/>
    </w:pPr>
    <w:rPr>
      <w:rFonts w:ascii="Helvetica" w:hAnsi="Helvetica"/>
      <w:color w:val="FFFFFF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Alan</cp:lastModifiedBy>
  <cp:revision>2</cp:revision>
  <dcterms:created xsi:type="dcterms:W3CDTF">2018-05-11T11:18:00Z</dcterms:created>
  <dcterms:modified xsi:type="dcterms:W3CDTF">2018-05-11T11:41:00Z</dcterms:modified>
</cp:coreProperties>
</file>